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E84826" w:rsidP="00E84826">
      <w:pPr>
        <w:pStyle w:val="a3"/>
      </w:pPr>
      <w:r w:rsidRPr="00E84826">
        <w:t>Как выбрать водяной насос?</w:t>
      </w:r>
    </w:p>
    <w:p w:rsidR="00E84826" w:rsidRDefault="00C9702E" w:rsidP="00E84826">
      <w:r>
        <w:t>Если вы хотите подобрать действительно качественную модель водяного насоса, то должны понимать для каких целей он будет использоваться в дальнейшем. На выбор типа насоса могут повлиять некоторые факторы.</w:t>
      </w:r>
    </w:p>
    <w:p w:rsidR="00C9702E" w:rsidRDefault="00C9702E" w:rsidP="00C9702E">
      <w:pPr>
        <w:pStyle w:val="1"/>
      </w:pPr>
      <w:r>
        <w:t>Типы насоса</w:t>
      </w:r>
    </w:p>
    <w:p w:rsidR="00E84826" w:rsidRDefault="00C9702E" w:rsidP="00E84826">
      <w:r>
        <w:t xml:space="preserve">Первое, о чем стоит задуматься – это: откуда будет осуществляться подача воды? Вариантов может быть несколько. </w:t>
      </w:r>
    </w:p>
    <w:p w:rsidR="00C9702E" w:rsidRDefault="00C9702E" w:rsidP="00E84826">
      <w:r>
        <w:t>Существует самовсасывающий тип продукции</w:t>
      </w:r>
      <w:proofErr w:type="gramStart"/>
      <w:r>
        <w:t>.</w:t>
      </w:r>
      <w:proofErr w:type="gramEnd"/>
      <w:r>
        <w:t xml:space="preserve"> Ему стоит отдать предпочтение в том случае, когда источник воды расположен на расстоянии до 9 м. Это может быть водоем либо небольшой колодец</w:t>
      </w:r>
      <w:proofErr w:type="gramStart"/>
      <w:r>
        <w:t>.</w:t>
      </w:r>
      <w:proofErr w:type="gramEnd"/>
      <w:r>
        <w:t xml:space="preserve"> Подобное оборудование имеет довольно демократичную стоимость и его можно с легкостью транспортировать. Также рабочие процессы будут проходить на поверхности, пока конец шланга будет опущен в воду. </w:t>
      </w:r>
    </w:p>
    <w:p w:rsidR="00C9702E" w:rsidRDefault="00C9702E" w:rsidP="00E84826">
      <w:r>
        <w:t xml:space="preserve">Помимо этого, бывают такие модели поверхностных насосов, которые за счет выносного инжектора могут осуществлять работу на 30-ти метровой глубине. </w:t>
      </w:r>
    </w:p>
    <w:p w:rsidR="00C9702E" w:rsidRDefault="00C9702E" w:rsidP="00E84826">
      <w:r>
        <w:t xml:space="preserve">Самовсасывающие инжекторы могут быть вихревыми и центробежными. </w:t>
      </w:r>
    </w:p>
    <w:p w:rsidR="00C9702E" w:rsidRDefault="00C9702E" w:rsidP="00E84826">
      <w:r>
        <w:t>Центробежный вид изделия станет отличным вариантом, если вы хотите, чтобы аппаратура была максимально комфортна в техобслуживании и предельно проста в пользовании</w:t>
      </w:r>
      <w:proofErr w:type="gramStart"/>
      <w:r>
        <w:t>.</w:t>
      </w:r>
      <w:proofErr w:type="gramEnd"/>
      <w:r>
        <w:t xml:space="preserve"> Устройство отличается размеренным протеканием переходных процессов и высоким КПД.</w:t>
      </w:r>
    </w:p>
    <w:p w:rsidR="00A67CF4" w:rsidRDefault="00A67CF4" w:rsidP="00E84826">
      <w:r>
        <w:t xml:space="preserve">Быть может, стоит отдать предпочтение поверхностному насосу с нормальным всасыванием. Зачастую их применяют с целью повышения давления в водопроводе. </w:t>
      </w:r>
    </w:p>
    <w:p w:rsidR="00A67CF4" w:rsidRDefault="00A67CF4" w:rsidP="00E84826">
      <w:r>
        <w:t>Если глубина воды больше 9 метров, то рациональней всего будет приобрести погружную аппаратуру. В данном случае говорится о подходящей скважине. Помните о том, что такой тип насосов полностью погружается в воду. Благодаря таким инжекторам вам не придется сталкиваться с заполнением системы и с воздушными пробками.</w:t>
      </w:r>
    </w:p>
    <w:p w:rsidR="00A67CF4" w:rsidRDefault="00A67CF4" w:rsidP="00A67CF4">
      <w:pPr>
        <w:pStyle w:val="1"/>
      </w:pPr>
      <w:r>
        <w:t>Производительность продукции – как выбрать?</w:t>
      </w:r>
    </w:p>
    <w:p w:rsidR="00C9702E" w:rsidRDefault="00A67CF4" w:rsidP="00E84826">
      <w:r>
        <w:t>Производительность изделия – это количество перекачиваемой им жидкости. Водяной напор является показателем того, на какой уровень высоты насос подает объем воды. Этот показатель напрямую зависит от давления, а оно у каждой модели разное.</w:t>
      </w:r>
    </w:p>
    <w:p w:rsidR="00A67CF4" w:rsidRDefault="00A67CF4" w:rsidP="00E84826">
      <w:r>
        <w:t xml:space="preserve">Не стоит забывать о том, что чем глубже вы погружаете насос, тем ниже становится его производительность. </w:t>
      </w:r>
    </w:p>
    <w:p w:rsidR="00A67CF4" w:rsidRPr="00A67CF4" w:rsidRDefault="00A67CF4" w:rsidP="00A67CF4">
      <w:pPr>
        <w:pStyle w:val="1"/>
        <w:rPr>
          <w:sz w:val="22"/>
          <w:szCs w:val="22"/>
        </w:rPr>
      </w:pPr>
      <w:r>
        <w:t>Прочие параметры выбора водяного насоса</w:t>
      </w:r>
    </w:p>
    <w:p w:rsidR="00C9702E" w:rsidRDefault="00055950" w:rsidP="00E84826">
      <w:r>
        <w:t>Кроме всего вышеперечисленного можно выделить прочие особенности оборудования, на которых стоит акцентировать внимание.</w:t>
      </w:r>
    </w:p>
    <w:p w:rsidR="00055950" w:rsidRDefault="00055950" w:rsidP="00055950">
      <w:pPr>
        <w:pStyle w:val="a5"/>
        <w:numPr>
          <w:ilvl w:val="0"/>
          <w:numId w:val="2"/>
        </w:numPr>
      </w:pPr>
      <w:r>
        <w:t>Контроль холостого хода.</w:t>
      </w:r>
    </w:p>
    <w:p w:rsidR="00055950" w:rsidRDefault="00055950" w:rsidP="00055950">
      <w:pPr>
        <w:pStyle w:val="a5"/>
        <w:numPr>
          <w:ilvl w:val="0"/>
          <w:numId w:val="2"/>
        </w:numPr>
      </w:pPr>
      <w:r>
        <w:lastRenderedPageBreak/>
        <w:t xml:space="preserve">Автоматизация. </w:t>
      </w:r>
    </w:p>
    <w:p w:rsidR="00055950" w:rsidRDefault="00055950" w:rsidP="00055950">
      <w:pPr>
        <w:pStyle w:val="a5"/>
        <w:numPr>
          <w:ilvl w:val="0"/>
          <w:numId w:val="2"/>
        </w:numPr>
      </w:pPr>
      <w:r>
        <w:t>Из чего изготовлен корпус изделия.</w:t>
      </w:r>
    </w:p>
    <w:p w:rsidR="00055950" w:rsidRDefault="00055950" w:rsidP="00055950">
      <w:pPr>
        <w:pStyle w:val="a5"/>
        <w:numPr>
          <w:ilvl w:val="0"/>
          <w:numId w:val="2"/>
        </w:numPr>
      </w:pPr>
      <w:r>
        <w:t>Дополнительные расходные материалы.</w:t>
      </w:r>
    </w:p>
    <w:p w:rsidR="00055950" w:rsidRDefault="00055950" w:rsidP="00055950">
      <w:pPr>
        <w:pStyle w:val="a5"/>
        <w:numPr>
          <w:ilvl w:val="0"/>
          <w:numId w:val="2"/>
        </w:numPr>
      </w:pPr>
      <w:r>
        <w:t>Какой вид охлаждения электродвигателя.</w:t>
      </w:r>
    </w:p>
    <w:p w:rsidR="00055950" w:rsidRPr="00A67CF4" w:rsidRDefault="00055950" w:rsidP="00055950">
      <w:pPr>
        <w:pStyle w:val="a5"/>
        <w:numPr>
          <w:ilvl w:val="0"/>
          <w:numId w:val="2"/>
        </w:numPr>
      </w:pPr>
      <w:r>
        <w:t xml:space="preserve">Защитные устройства. </w:t>
      </w:r>
    </w:p>
    <w:p w:rsidR="00E84826" w:rsidRPr="00055950" w:rsidRDefault="00055950" w:rsidP="00055950">
      <w:r w:rsidRPr="00055950">
        <w:t xml:space="preserve">Теперь вы знаете, как выбрать водяной насос. Помните об этих параметрах и приобретайте лучшую продукцию, соответствующую всем вашим требованиям. </w:t>
      </w:r>
    </w:p>
    <w:p w:rsidR="00E84826" w:rsidRDefault="00055950" w:rsidP="00E84826">
      <w:hyperlink r:id="rId6" w:history="1">
        <w:r w:rsidRPr="001110C0">
          <w:rPr>
            <w:rStyle w:val="a6"/>
          </w:rPr>
          <w:t>https://text.ru/spelling/596730e5b633c</w:t>
        </w:r>
      </w:hyperlink>
    </w:p>
    <w:p w:rsidR="00055950" w:rsidRPr="00E84826" w:rsidRDefault="00055950" w:rsidP="00E84826">
      <w:bookmarkStart w:id="0" w:name="_GoBack"/>
      <w:bookmarkEnd w:id="0"/>
    </w:p>
    <w:sectPr w:rsidR="00055950" w:rsidRPr="00E8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4E58"/>
    <w:multiLevelType w:val="hybridMultilevel"/>
    <w:tmpl w:val="8646B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2560E"/>
    <w:multiLevelType w:val="hybridMultilevel"/>
    <w:tmpl w:val="5DEA3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26"/>
    <w:rsid w:val="00055950"/>
    <w:rsid w:val="002A1F4F"/>
    <w:rsid w:val="00A67CF4"/>
    <w:rsid w:val="00C9702E"/>
    <w:rsid w:val="00E84826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0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48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848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7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55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0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48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848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7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55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spelling/596730e5b633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347</Words>
  <Characters>2277</Characters>
  <Application>Microsoft Office Word</Application>
  <DocSecurity>0</DocSecurity>
  <Lines>44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2017-07-13T08:01:00Z</dcterms:created>
  <dcterms:modified xsi:type="dcterms:W3CDTF">2017-07-13T08:38:00Z</dcterms:modified>
</cp:coreProperties>
</file>